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AB" w:rsidRDefault="00542AAB">
      <w:pPr>
        <w:spacing w:after="160" w:line="25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42AAB" w:rsidRDefault="00DB7FC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</w:t>
      </w:r>
    </w:p>
    <w:p w:rsidR="00542AAB" w:rsidRDefault="00DB7FC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проверки школьной столовой МКОУ «ЛСОШ №4 им. </w:t>
      </w:r>
      <w:proofErr w:type="spellStart"/>
      <w:r>
        <w:rPr>
          <w:rFonts w:ascii="Times New Roman" w:eastAsia="Times New Roman" w:hAnsi="Times New Roman" w:cs="Times New Roman"/>
          <w:sz w:val="24"/>
        </w:rPr>
        <w:t>Джамбинова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З.Э.» организации </w:t>
      </w:r>
    </w:p>
    <w:p w:rsidR="00542AAB" w:rsidRDefault="00DB7FC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горячего питания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комиссией родительского контроля.</w:t>
      </w:r>
    </w:p>
    <w:p w:rsidR="00542AAB" w:rsidRDefault="00DB7FC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</w:t>
      </w:r>
      <w:r w:rsidR="00B2015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.0</w:t>
      </w:r>
      <w:r w:rsidR="00B2015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.2023 г.</w:t>
      </w:r>
    </w:p>
    <w:p w:rsidR="00447A63" w:rsidRDefault="00447A6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47A63" w:rsidRDefault="00447A63" w:rsidP="00447A63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родительская комиссия в составе родительницы 4 «б» класса</w:t>
      </w:r>
      <w:r w:rsidR="000D451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D4511">
        <w:rPr>
          <w:rFonts w:ascii="Times New Roman" w:eastAsia="Times New Roman" w:hAnsi="Times New Roman" w:cs="Times New Roman"/>
          <w:sz w:val="24"/>
        </w:rPr>
        <w:t>Саккаевой</w:t>
      </w:r>
      <w:proofErr w:type="spellEnd"/>
      <w:r w:rsidR="000D4511">
        <w:rPr>
          <w:rFonts w:ascii="Times New Roman" w:eastAsia="Times New Roman" w:hAnsi="Times New Roman" w:cs="Times New Roman"/>
          <w:sz w:val="24"/>
        </w:rPr>
        <w:t xml:space="preserve"> В.А. 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председателя родительского комитета школы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Дорджиева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В.А. </w:t>
      </w:r>
      <w:r>
        <w:rPr>
          <w:rFonts w:ascii="Times New Roman" w:eastAsia="Times New Roman" w:hAnsi="Times New Roman" w:cs="Times New Roman"/>
          <w:sz w:val="24"/>
        </w:rPr>
        <w:t xml:space="preserve">составили настоящий акт о том, что </w:t>
      </w: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2</w:t>
      </w:r>
      <w:r w:rsidR="00B20150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</w:t>
      </w:r>
      <w:r w:rsidR="00B20150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мая</w:t>
      </w: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202</w:t>
      </w:r>
      <w:r w:rsidR="000F732E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в 11.15</w:t>
      </w:r>
      <w:r>
        <w:rPr>
          <w:rFonts w:ascii="Times New Roman" w:eastAsia="Times New Roman" w:hAnsi="Times New Roman" w:cs="Times New Roman"/>
          <w:sz w:val="24"/>
        </w:rPr>
        <w:t xml:space="preserve"> была проведена проверка качества питания в школьной столовой.</w:t>
      </w:r>
    </w:p>
    <w:p w:rsidR="00510794" w:rsidRDefault="00447A63" w:rsidP="00447A63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проверки: </w:t>
      </w:r>
      <w:r w:rsidR="00510794">
        <w:rPr>
          <w:rFonts w:ascii="Times New Roman" w:eastAsia="Times New Roman" w:hAnsi="Times New Roman" w:cs="Times New Roman"/>
          <w:sz w:val="24"/>
        </w:rPr>
        <w:t xml:space="preserve">санитарное состояние обеденного зала, соблюдение гигиенических требований для работников столовой, педагогов и обучающихся, </w:t>
      </w:r>
      <w:r>
        <w:rPr>
          <w:rFonts w:ascii="Times New Roman" w:eastAsia="Times New Roman" w:hAnsi="Times New Roman" w:cs="Times New Roman"/>
          <w:sz w:val="24"/>
        </w:rPr>
        <w:t>своевременное посещение столовой учащимися, согласно графику</w:t>
      </w:r>
      <w:r w:rsidR="00510794">
        <w:rPr>
          <w:rFonts w:ascii="Times New Roman" w:eastAsia="Times New Roman" w:hAnsi="Times New Roman" w:cs="Times New Roman"/>
          <w:sz w:val="24"/>
        </w:rPr>
        <w:t>.</w:t>
      </w:r>
    </w:p>
    <w:p w:rsidR="00447A63" w:rsidRDefault="00447A63" w:rsidP="00447A63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проверки выявлено:</w:t>
      </w:r>
    </w:p>
    <w:p w:rsidR="000D4511" w:rsidRDefault="000D4511" w:rsidP="000D4511">
      <w:pPr>
        <w:numPr>
          <w:ilvl w:val="0"/>
          <w:numId w:val="5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Меню: салат овощной, гуляш из курицы, гречка рассыпчатая с маслом, компот из смеси сухофруктов, хлеб пшеничный.</w:t>
      </w:r>
    </w:p>
    <w:p w:rsidR="00447A63" w:rsidRDefault="00447A63" w:rsidP="00447A63">
      <w:pPr>
        <w:numPr>
          <w:ilvl w:val="0"/>
          <w:numId w:val="5"/>
        </w:numPr>
        <w:spacing w:after="16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Было проведено дегустация членами комиссии</w:t>
      </w:r>
      <w:r w:rsidR="00703A00">
        <w:rPr>
          <w:rFonts w:ascii="Times New Roman" w:eastAsia="Times New Roman" w:hAnsi="Times New Roman" w:cs="Times New Roman"/>
          <w:sz w:val="24"/>
        </w:rPr>
        <w:t xml:space="preserve"> обеда учащихся, а также взвешивание порций. В</w:t>
      </w:r>
      <w:r>
        <w:rPr>
          <w:rFonts w:ascii="Times New Roman" w:eastAsia="Times New Roman" w:hAnsi="Times New Roman" w:cs="Times New Roman"/>
          <w:sz w:val="24"/>
        </w:rPr>
        <w:t>звешивани</w:t>
      </w:r>
      <w:r w:rsidR="00703A00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масса блюд соответствовала норме. При дегустации </w:t>
      </w:r>
      <w:r w:rsidR="00703A00">
        <w:rPr>
          <w:rFonts w:ascii="Times New Roman" w:eastAsia="Times New Roman" w:hAnsi="Times New Roman" w:cs="Times New Roman"/>
          <w:sz w:val="24"/>
        </w:rPr>
        <w:t xml:space="preserve">комиссией было отмечено, что </w:t>
      </w:r>
      <w:r>
        <w:rPr>
          <w:rFonts w:ascii="Times New Roman" w:eastAsia="Times New Roman" w:hAnsi="Times New Roman" w:cs="Times New Roman"/>
          <w:sz w:val="24"/>
        </w:rPr>
        <w:t>вкусовые качества</w:t>
      </w:r>
      <w:r w:rsidR="00703A00"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качество обработки соответствует предъявляемым требованиям. Члены комиссии отметили, что порции соответствуют возрастной потребности детей. </w:t>
      </w:r>
      <w:r w:rsidR="00703A00">
        <w:rPr>
          <w:rFonts w:ascii="Times New Roman" w:eastAsia="Times New Roman" w:hAnsi="Times New Roman" w:cs="Times New Roman"/>
          <w:sz w:val="24"/>
        </w:rPr>
        <w:t xml:space="preserve">Они также </w:t>
      </w:r>
      <w:r>
        <w:rPr>
          <w:rFonts w:ascii="Times New Roman" w:eastAsia="Times New Roman" w:hAnsi="Times New Roman" w:cs="Times New Roman"/>
          <w:sz w:val="24"/>
        </w:rPr>
        <w:t xml:space="preserve"> провели выборочный опрос детей на удовлетворенность ассортиментом и качеством блюд</w:t>
      </w:r>
      <w:r w:rsidR="00703A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обед нравится детям. В обеденном зале для детей накрываются отдельные столы, посадочных мест хватает. Столы чисто вытерты, используются специальные принадлежности для мытья столов, тарелки чистые, без сколов. В столовой по графику дежурят педагогические работники. Накрываются столы до начала перемены в средства</w:t>
      </w:r>
      <w:r w:rsidR="00AB1E7F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защиты</w:t>
      </w:r>
      <w:r w:rsidR="00AB1E7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При посещении столовой учащимися соблюдаются правила личной гигиены. На информационном стенде представлена информация по питанию, десятидневное и ежедневное меню.</w:t>
      </w:r>
    </w:p>
    <w:p w:rsidR="00447A63" w:rsidRDefault="00447A63" w:rsidP="00447A63">
      <w:pPr>
        <w:spacing w:after="160" w:line="25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47A63" w:rsidRDefault="00447A63" w:rsidP="00447A63">
      <w:pPr>
        <w:spacing w:after="160" w:line="25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Комиссия с актом ознакомлена:</w:t>
      </w:r>
    </w:p>
    <w:p w:rsidR="00447A63" w:rsidRDefault="00447A63" w:rsidP="00447A63">
      <w:pPr>
        <w:spacing w:after="160" w:line="256" w:lineRule="auto"/>
        <w:ind w:left="720"/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Дорджиев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 В.А.</w:t>
      </w:r>
    </w:p>
    <w:p w:rsidR="00447A63" w:rsidRDefault="00447A63" w:rsidP="00447A63">
      <w:pPr>
        <w:spacing w:after="160" w:line="256" w:lineRule="auto"/>
        <w:ind w:left="720"/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_____________________ </w:t>
      </w:r>
      <w:proofErr w:type="spellStart"/>
      <w:r w:rsidR="002E466C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Саккаева</w:t>
      </w:r>
      <w:proofErr w:type="spellEnd"/>
      <w:r w:rsidR="002E466C"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В.А.</w:t>
      </w:r>
    </w:p>
    <w:p w:rsidR="003212AB" w:rsidRDefault="003212AB" w:rsidP="003212AB">
      <w:pPr>
        <w:spacing w:after="160" w:line="256" w:lineRule="auto"/>
        <w:ind w:left="720"/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Муджикова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Е.С., </w:t>
      </w:r>
    </w:p>
    <w:p w:rsidR="003212AB" w:rsidRDefault="003212AB" w:rsidP="003212AB">
      <w:pPr>
        <w:spacing w:after="160" w:line="25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hd w:val="clear" w:color="auto" w:fill="FFFFFF"/>
        </w:rPr>
        <w:t xml:space="preserve"> за горячее питание.</w:t>
      </w:r>
    </w:p>
    <w:p w:rsidR="00447A63" w:rsidRDefault="00447A63" w:rsidP="00447A63">
      <w:pPr>
        <w:spacing w:after="160" w:line="256" w:lineRule="auto"/>
        <w:ind w:left="720"/>
        <w:rPr>
          <w:rFonts w:ascii="Times New Roman" w:eastAsia="Times New Roman" w:hAnsi="Times New Roman" w:cs="Times New Roman"/>
          <w:sz w:val="24"/>
        </w:rPr>
      </w:pPr>
    </w:p>
    <w:sectPr w:rsidR="00447A63" w:rsidSect="0073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78C0"/>
    <w:multiLevelType w:val="multilevel"/>
    <w:tmpl w:val="50E48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1709A"/>
    <w:multiLevelType w:val="multilevel"/>
    <w:tmpl w:val="3C725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242C3"/>
    <w:multiLevelType w:val="multilevel"/>
    <w:tmpl w:val="C6122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95654"/>
    <w:multiLevelType w:val="multilevel"/>
    <w:tmpl w:val="3980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8068DD"/>
    <w:multiLevelType w:val="multilevel"/>
    <w:tmpl w:val="60D6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42AAB"/>
    <w:rsid w:val="00056B44"/>
    <w:rsid w:val="000D4511"/>
    <w:rsid w:val="000F732E"/>
    <w:rsid w:val="002E466C"/>
    <w:rsid w:val="003212AB"/>
    <w:rsid w:val="003403B0"/>
    <w:rsid w:val="00447A63"/>
    <w:rsid w:val="00510794"/>
    <w:rsid w:val="00542AAB"/>
    <w:rsid w:val="00667695"/>
    <w:rsid w:val="00703A00"/>
    <w:rsid w:val="007366A2"/>
    <w:rsid w:val="00762E39"/>
    <w:rsid w:val="0084692F"/>
    <w:rsid w:val="00952AC3"/>
    <w:rsid w:val="00A46CDE"/>
    <w:rsid w:val="00AB1E7F"/>
    <w:rsid w:val="00B13807"/>
    <w:rsid w:val="00B20150"/>
    <w:rsid w:val="00DB7FC5"/>
    <w:rsid w:val="00F06CC6"/>
    <w:rsid w:val="00F5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2023-06-20T08:42:00Z</dcterms:created>
  <dcterms:modified xsi:type="dcterms:W3CDTF">2023-06-20T08:42:00Z</dcterms:modified>
</cp:coreProperties>
</file>